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67" w:tblpY="3723"/>
        <w:tblOverlap w:val="never"/>
        <w:tblW w:w="81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906"/>
        <w:gridCol w:w="2722"/>
        <w:gridCol w:w="18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84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程瑾茹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1300361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84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1300138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84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1300286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84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1300226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84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刘晓春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1300033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84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武奕晶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1300139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84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贾高强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1300008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84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马兆中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1300429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84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郝豆豆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1300092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84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张贝贝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1300370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84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裴晨曦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1300052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84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丁金龙</w:t>
            </w:r>
            <w:bookmarkStart w:id="0" w:name="_GoBack"/>
            <w:bookmarkEnd w:id="0"/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1300048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专技5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运城市文物保护中心2022年公开招聘急需紧缺专业技术人员拟聘人员名单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BFFEF8"/>
    <w:multiLevelType w:val="singleLevel"/>
    <w:tmpl w:val="33BFFEF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84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NTU4ZjM0NWU3ZGQ0MDRlYmVmMmY0MTJiYTQyOTcifQ=="/>
  </w:docVars>
  <w:rsids>
    <w:rsidRoot w:val="00000000"/>
    <w:rsid w:val="19415C0B"/>
    <w:rsid w:val="2683071F"/>
    <w:rsid w:val="365B4B65"/>
    <w:rsid w:val="46833A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286</Characters>
  <Lines>0</Lines>
  <Paragraphs>0</Paragraphs>
  <TotalTime>2</TotalTime>
  <ScaleCrop>false</ScaleCrop>
  <LinksUpToDate>false</LinksUpToDate>
  <CharactersWithSpaces>286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2411-12-30T00:00:00Z</dcterms:created>
  <dc:creator>张雅妮</dc:creator>
  <cp:lastModifiedBy>微笑</cp:lastModifiedBy>
  <dcterms:modified xsi:type="dcterms:W3CDTF">2023-05-23T02:35:20Z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E85371B673D44AFE8564DE360D61E039_13</vt:lpwstr>
  </property>
</Properties>
</file>